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8B" w:rsidRDefault="006901C7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Latin-_____Period</w:t>
      </w:r>
    </w:p>
    <w:p w:rsidR="006901C7" w:rsidRDefault="006901C7">
      <w:proofErr w:type="gramStart"/>
      <w:r>
        <w:t>Date:_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Fourth Declension Homework</w:t>
      </w:r>
    </w:p>
    <w:p w:rsidR="006901C7" w:rsidRDefault="006901C7" w:rsidP="006901C7">
      <w:pPr>
        <w:spacing w:line="276" w:lineRule="auto"/>
      </w:pPr>
      <w:r w:rsidRPr="006901C7">
        <w:rPr>
          <w:b/>
        </w:rPr>
        <w:t>Decline</w:t>
      </w:r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sensus</w:t>
      </w:r>
      <w:proofErr w:type="spellEnd"/>
      <w:r>
        <w:t>: genitive, plural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manus</w:t>
      </w:r>
      <w:proofErr w:type="spellEnd"/>
      <w:r>
        <w:t>: dative, singular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versus</w:t>
      </w:r>
      <w:r>
        <w:t>: ablative, singular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cornu</w:t>
      </w:r>
      <w:proofErr w:type="spellEnd"/>
      <w:r>
        <w:t>: accusative, plural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fructus</w:t>
      </w:r>
      <w:r>
        <w:t>: nominative, plural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genu</w:t>
      </w:r>
      <w:r>
        <w:t>: dative, singular</w:t>
      </w:r>
    </w:p>
    <w:p w:rsidR="006901C7" w:rsidRDefault="006901C7" w:rsidP="006901C7">
      <w:pPr>
        <w:spacing w:after="0" w:line="276" w:lineRule="auto"/>
      </w:pPr>
      <w:r>
        <w:rPr>
          <w:b/>
        </w:rPr>
        <w:t>Parse (Give all options):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metibus</w:t>
      </w:r>
      <w:proofErr w:type="spellEnd"/>
      <w:r>
        <w:t xml:space="preserve"> (2):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genū</w:t>
      </w:r>
      <w:proofErr w:type="spellEnd"/>
      <w:r>
        <w:t xml:space="preserve"> (4):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manūs</w:t>
      </w:r>
      <w:proofErr w:type="spellEnd"/>
      <w:r>
        <w:t xml:space="preserve"> (3):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fructui</w:t>
      </w:r>
      <w:proofErr w:type="spellEnd"/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cornua</w:t>
      </w:r>
      <w:proofErr w:type="spellEnd"/>
      <w:r>
        <w:t xml:space="preserve"> (2):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versus</w:t>
      </w:r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manuum</w:t>
      </w:r>
      <w:proofErr w:type="spellEnd"/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manum</w:t>
      </w:r>
      <w:proofErr w:type="spellEnd"/>
      <w:r>
        <w:t xml:space="preserve">: </w:t>
      </w:r>
    </w:p>
    <w:p w:rsidR="006901C7" w:rsidRDefault="006901C7" w:rsidP="006901C7"/>
    <w:p w:rsidR="006901C7" w:rsidRDefault="006901C7" w:rsidP="006901C7"/>
    <w:p w:rsidR="006901C7" w:rsidRDefault="006901C7" w:rsidP="006901C7"/>
    <w:p w:rsidR="006901C7" w:rsidRPr="006901C7" w:rsidRDefault="006901C7" w:rsidP="006901C7">
      <w:pPr>
        <w:jc w:val="right"/>
        <w:rPr>
          <w:sz w:val="16"/>
        </w:rPr>
      </w:pPr>
      <w:r>
        <w:rPr>
          <w:sz w:val="16"/>
        </w:rPr>
        <w:t>Homework</w:t>
      </w:r>
    </w:p>
    <w:p w:rsidR="006901C7" w:rsidRDefault="006901C7" w:rsidP="006901C7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Latin-_____Period</w:t>
      </w:r>
    </w:p>
    <w:p w:rsidR="006901C7" w:rsidRDefault="006901C7" w:rsidP="006901C7">
      <w:proofErr w:type="gramStart"/>
      <w:r>
        <w:t>Date:_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Fourth Declension Homework</w:t>
      </w:r>
    </w:p>
    <w:p w:rsidR="006901C7" w:rsidRDefault="006901C7" w:rsidP="006901C7">
      <w:pPr>
        <w:spacing w:line="276" w:lineRule="auto"/>
      </w:pPr>
      <w:r w:rsidRPr="006901C7">
        <w:rPr>
          <w:b/>
        </w:rPr>
        <w:t>Decline</w:t>
      </w:r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sensus</w:t>
      </w:r>
      <w:proofErr w:type="spellEnd"/>
      <w:r>
        <w:t>: genitive, plural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manus</w:t>
      </w:r>
      <w:proofErr w:type="spellEnd"/>
      <w:r>
        <w:t>: dative, singular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versus</w:t>
      </w:r>
      <w:r>
        <w:t>: ablative, singular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cornu</w:t>
      </w:r>
      <w:proofErr w:type="spellEnd"/>
      <w:r>
        <w:t>: accusative, plural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fructus</w:t>
      </w:r>
      <w:r>
        <w:t>: nominative, plural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genu</w:t>
      </w:r>
      <w:r>
        <w:t>: dative, singular</w:t>
      </w:r>
    </w:p>
    <w:p w:rsidR="006901C7" w:rsidRDefault="006901C7" w:rsidP="006901C7">
      <w:pPr>
        <w:spacing w:after="0" w:line="276" w:lineRule="auto"/>
      </w:pPr>
      <w:r>
        <w:rPr>
          <w:b/>
        </w:rPr>
        <w:t>Parse (Give all options):</w:t>
      </w:r>
      <w:bookmarkStart w:id="0" w:name="_GoBack"/>
      <w:bookmarkEnd w:id="0"/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metibus</w:t>
      </w:r>
      <w:proofErr w:type="spellEnd"/>
      <w:r>
        <w:t xml:space="preserve"> (2):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genū</w:t>
      </w:r>
      <w:proofErr w:type="spellEnd"/>
      <w:r>
        <w:t xml:space="preserve"> (4):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manūs</w:t>
      </w:r>
      <w:proofErr w:type="spellEnd"/>
      <w:r>
        <w:t xml:space="preserve"> (3):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fructui</w:t>
      </w:r>
      <w:proofErr w:type="spellEnd"/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cornua</w:t>
      </w:r>
      <w:proofErr w:type="spellEnd"/>
      <w:r>
        <w:t xml:space="preserve"> (2):</w:t>
      </w:r>
    </w:p>
    <w:p w:rsidR="006901C7" w:rsidRDefault="006901C7" w:rsidP="006901C7">
      <w:pPr>
        <w:spacing w:after="0" w:line="276" w:lineRule="auto"/>
      </w:pPr>
      <w:r w:rsidRPr="006901C7">
        <w:rPr>
          <w:i/>
        </w:rPr>
        <w:t>versus</w:t>
      </w:r>
      <w:r>
        <w:t>:</w:t>
      </w:r>
    </w:p>
    <w:p w:rsid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manuum</w:t>
      </w:r>
      <w:proofErr w:type="spellEnd"/>
      <w:r>
        <w:t>:</w:t>
      </w:r>
    </w:p>
    <w:p w:rsidR="006901C7" w:rsidRPr="006901C7" w:rsidRDefault="006901C7" w:rsidP="006901C7">
      <w:pPr>
        <w:spacing w:after="0" w:line="276" w:lineRule="auto"/>
      </w:pPr>
      <w:proofErr w:type="spellStart"/>
      <w:r w:rsidRPr="006901C7">
        <w:rPr>
          <w:i/>
        </w:rPr>
        <w:t>manum</w:t>
      </w:r>
      <w:proofErr w:type="spellEnd"/>
      <w:r>
        <w:t xml:space="preserve">: </w:t>
      </w:r>
    </w:p>
    <w:sectPr w:rsidR="006901C7" w:rsidRPr="006901C7" w:rsidSect="006901C7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C7" w:rsidRDefault="006901C7" w:rsidP="006901C7">
      <w:pPr>
        <w:spacing w:after="0" w:line="240" w:lineRule="auto"/>
      </w:pPr>
      <w:r>
        <w:separator/>
      </w:r>
    </w:p>
  </w:endnote>
  <w:endnote w:type="continuationSeparator" w:id="0">
    <w:p w:rsidR="006901C7" w:rsidRDefault="006901C7" w:rsidP="006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C7" w:rsidRDefault="006901C7" w:rsidP="006901C7">
      <w:pPr>
        <w:spacing w:after="0" w:line="240" w:lineRule="auto"/>
      </w:pPr>
      <w:r>
        <w:separator/>
      </w:r>
    </w:p>
  </w:footnote>
  <w:footnote w:type="continuationSeparator" w:id="0">
    <w:p w:rsidR="006901C7" w:rsidRDefault="006901C7" w:rsidP="006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1C7" w:rsidRPr="006901C7" w:rsidRDefault="006901C7" w:rsidP="006901C7">
    <w:pPr>
      <w:pStyle w:val="Header"/>
      <w:jc w:val="right"/>
      <w:rPr>
        <w:sz w:val="16"/>
      </w:rPr>
    </w:pPr>
    <w:r w:rsidRPr="006901C7">
      <w:rPr>
        <w:sz w:val="16"/>
      </w:rPr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C7"/>
    <w:rsid w:val="000550C9"/>
    <w:rsid w:val="001F1D8B"/>
    <w:rsid w:val="006901C7"/>
    <w:rsid w:val="008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C6BE"/>
  <w15:chartTrackingRefBased/>
  <w15:docId w15:val="{9CABAE3C-2F9C-47F0-AD4A-E39DDCD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C7"/>
  </w:style>
  <w:style w:type="paragraph" w:styleId="Footer">
    <w:name w:val="footer"/>
    <w:basedOn w:val="Normal"/>
    <w:link w:val="FooterChar"/>
    <w:uiPriority w:val="99"/>
    <w:unhideWhenUsed/>
    <w:rsid w:val="0069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2019-10-07T14:18:00Z</dcterms:created>
  <dcterms:modified xsi:type="dcterms:W3CDTF">2019-10-07T14:25:00Z</dcterms:modified>
</cp:coreProperties>
</file>